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610A5F" w:rsidP="00610A5F">
            <w:pPr>
              <w:rPr>
                <w:color w:val="000000" w:themeColor="text1"/>
                <w:spacing w:val="-12"/>
              </w:rPr>
            </w:pPr>
            <w:r w:rsidRPr="009F645E">
              <w:rPr>
                <w:color w:val="000000" w:themeColor="text1"/>
                <w:spacing w:val="-12"/>
              </w:rPr>
              <w:t>SỞ NỘI VỤ THÀNH PHỐ  CẦN THƠ</w:t>
            </w:r>
          </w:p>
        </w:tc>
        <w:tc>
          <w:tcPr>
            <w:tcW w:w="5443" w:type="dxa"/>
          </w:tcPr>
          <w:p w:rsidR="00610A5F" w:rsidRPr="009F645E" w:rsidRDefault="00610A5F" w:rsidP="00610A5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6024AA"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6024AA"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9A6A6D" w:rsidP="00610A5F">
            <w:pPr>
              <w:spacing w:before="120"/>
              <w:jc w:val="center"/>
              <w:rPr>
                <w:color w:val="000000" w:themeColor="text1"/>
              </w:rPr>
            </w:pPr>
            <w:r>
              <w:rPr>
                <w:color w:val="000000" w:themeColor="text1"/>
              </w:rPr>
              <w:t>Số: 05</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Cần Thơ, ngày </w:t>
            </w:r>
            <w:r w:rsidR="009A6A6D">
              <w:rPr>
                <w:i/>
                <w:color w:val="000000" w:themeColor="text1"/>
              </w:rPr>
              <w:t>01</w:t>
            </w:r>
            <w:r w:rsidR="00657EEE">
              <w:rPr>
                <w:i/>
                <w:color w:val="000000" w:themeColor="text1"/>
              </w:rPr>
              <w:t xml:space="preserve"> </w:t>
            </w:r>
            <w:r w:rsidR="00610A5F" w:rsidRPr="00DD27EC">
              <w:rPr>
                <w:i/>
                <w:color w:val="000000" w:themeColor="text1"/>
              </w:rPr>
              <w:t>tháng</w:t>
            </w:r>
            <w:r w:rsidR="009A6A6D">
              <w:rPr>
                <w:i/>
                <w:color w:val="000000" w:themeColor="text1"/>
              </w:rPr>
              <w:t xml:space="preserve"> 02</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337B6" w:rsidRDefault="009337B6" w:rsidP="00DE13D5">
      <w:pPr>
        <w:tabs>
          <w:tab w:val="left" w:pos="6521"/>
        </w:tabs>
        <w:rPr>
          <w:b/>
          <w:color w:val="000000" w:themeColor="text1"/>
          <w:sz w:val="28"/>
          <w:szCs w:val="28"/>
        </w:rPr>
      </w:pPr>
    </w:p>
    <w:p w:rsidR="00E30BFE" w:rsidRDefault="00E30BFE" w:rsidP="00DE13D5">
      <w:pPr>
        <w:tabs>
          <w:tab w:val="left" w:pos="6521"/>
        </w:tabs>
        <w:rPr>
          <w:b/>
          <w:color w:val="000000" w:themeColor="text1"/>
          <w:sz w:val="28"/>
          <w:szCs w:val="28"/>
        </w:rPr>
      </w:pPr>
    </w:p>
    <w:p w:rsidR="00194961" w:rsidRPr="009337B6" w:rsidRDefault="00194961" w:rsidP="009337B6">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9E607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5707DA" w:rsidRDefault="00EB05DF" w:rsidP="005A44B9">
      <w:pPr>
        <w:jc w:val="center"/>
        <w:rPr>
          <w:i/>
          <w:color w:val="000000" w:themeColor="text1"/>
          <w:sz w:val="28"/>
          <w:szCs w:val="28"/>
        </w:rPr>
      </w:pPr>
      <w:r>
        <w:rPr>
          <w:i/>
          <w:color w:val="000000" w:themeColor="text1"/>
          <w:sz w:val="28"/>
          <w:szCs w:val="28"/>
        </w:rPr>
        <w:t xml:space="preserve">Từ ngày </w:t>
      </w:r>
      <w:r w:rsidR="009A6A6D">
        <w:rPr>
          <w:i/>
          <w:color w:val="000000" w:themeColor="text1"/>
          <w:sz w:val="28"/>
          <w:szCs w:val="28"/>
        </w:rPr>
        <w:t>01/02</w:t>
      </w:r>
      <w:r w:rsidR="00C9249F">
        <w:rPr>
          <w:i/>
          <w:color w:val="000000" w:themeColor="text1"/>
          <w:sz w:val="28"/>
          <w:szCs w:val="28"/>
        </w:rPr>
        <w:t>/2020</w:t>
      </w:r>
      <w:r w:rsidR="009A6A6D">
        <w:rPr>
          <w:i/>
          <w:color w:val="000000" w:themeColor="text1"/>
          <w:sz w:val="28"/>
          <w:szCs w:val="28"/>
        </w:rPr>
        <w:t xml:space="preserve"> đến 07/02</w:t>
      </w:r>
      <w:r>
        <w:rPr>
          <w:i/>
          <w:color w:val="000000" w:themeColor="text1"/>
          <w:sz w:val="28"/>
          <w:szCs w:val="28"/>
        </w:rPr>
        <w:t>/2021</w:t>
      </w:r>
    </w:p>
    <w:p w:rsidR="00204D68" w:rsidRDefault="00204D68" w:rsidP="005A44B9">
      <w:pPr>
        <w:jc w:val="center"/>
        <w:rPr>
          <w:i/>
          <w:color w:val="000000" w:themeColor="text1"/>
          <w:sz w:val="28"/>
          <w:szCs w:val="28"/>
        </w:rPr>
      </w:pPr>
    </w:p>
    <w:p w:rsidR="00407702" w:rsidRDefault="00407702" w:rsidP="009E6071">
      <w:pPr>
        <w:jc w:val="center"/>
        <w:rPr>
          <w:i/>
          <w:color w:val="000000" w:themeColor="text1"/>
          <w:sz w:val="28"/>
          <w:szCs w:val="28"/>
        </w:rPr>
      </w:pPr>
    </w:p>
    <w:p w:rsidR="0052386D" w:rsidRDefault="00A82D69" w:rsidP="00986BFB">
      <w:pPr>
        <w:spacing w:after="120"/>
        <w:jc w:val="both"/>
        <w:rPr>
          <w:b/>
          <w:color w:val="000000" w:themeColor="text1"/>
          <w:sz w:val="28"/>
          <w:szCs w:val="28"/>
        </w:rPr>
      </w:pPr>
      <w:r>
        <w:rPr>
          <w:b/>
          <w:color w:val="000000" w:themeColor="text1"/>
          <w:sz w:val="28"/>
          <w:szCs w:val="28"/>
        </w:rPr>
        <w:t>THỨ HAI, 01/02</w:t>
      </w:r>
      <w:r w:rsidR="005707DA" w:rsidRPr="005707DA">
        <w:rPr>
          <w:b/>
          <w:color w:val="000000" w:themeColor="text1"/>
          <w:sz w:val="28"/>
          <w:szCs w:val="28"/>
        </w:rPr>
        <w:t>/2021:</w:t>
      </w:r>
    </w:p>
    <w:p w:rsidR="00A82D69" w:rsidRPr="00A82D69" w:rsidRDefault="00F37F90" w:rsidP="00986BFB">
      <w:pPr>
        <w:spacing w:after="120"/>
        <w:jc w:val="both"/>
        <w:rPr>
          <w:color w:val="000000" w:themeColor="text1"/>
          <w:sz w:val="28"/>
          <w:szCs w:val="28"/>
        </w:rPr>
      </w:pPr>
      <w:r>
        <w:rPr>
          <w:color w:val="000000" w:themeColor="text1"/>
          <w:sz w:val="28"/>
          <w:szCs w:val="28"/>
        </w:rPr>
        <w:t xml:space="preserve">           - Từ ngày 01/02/2021 – 02/02/2021:</w:t>
      </w:r>
      <w:r w:rsidR="00A82D69" w:rsidRPr="00A82D69">
        <w:rPr>
          <w:color w:val="000000" w:themeColor="text1"/>
          <w:sz w:val="28"/>
          <w:szCs w:val="28"/>
        </w:rPr>
        <w:t xml:space="preserve"> </w:t>
      </w:r>
      <w:r w:rsidR="00A82D69">
        <w:rPr>
          <w:color w:val="000000" w:themeColor="text1"/>
          <w:sz w:val="28"/>
          <w:szCs w:val="28"/>
        </w:rPr>
        <w:t xml:space="preserve">PB Đoàn Văn Hiếu tham gia Đoàn Ban Tôn giáo đi thăm, chúc Tết một số tôn giáo, cơ sở tôn giáo nhân dịp Tết Nguyên đán Tân Sửu năm 2021 tại quận, huyện. </w:t>
      </w:r>
    </w:p>
    <w:p w:rsidR="00A82D69" w:rsidRDefault="005707DA" w:rsidP="00A82D69">
      <w:pPr>
        <w:spacing w:after="120"/>
        <w:ind w:firstLine="851"/>
        <w:jc w:val="both"/>
        <w:rPr>
          <w:color w:val="000000" w:themeColor="text1"/>
          <w:sz w:val="28"/>
          <w:szCs w:val="28"/>
        </w:rPr>
      </w:pPr>
      <w:r>
        <w:rPr>
          <w:color w:val="000000" w:themeColor="text1"/>
          <w:sz w:val="28"/>
          <w:szCs w:val="28"/>
        </w:rPr>
        <w:t>-</w:t>
      </w:r>
      <w:r w:rsidRPr="005707DA">
        <w:rPr>
          <w:color w:val="000000" w:themeColor="text1"/>
          <w:sz w:val="28"/>
          <w:szCs w:val="28"/>
        </w:rPr>
        <w:t xml:space="preserve">7 giờ 00: TB Lê </w:t>
      </w:r>
      <w:r>
        <w:rPr>
          <w:color w:val="000000" w:themeColor="text1"/>
          <w:sz w:val="28"/>
          <w:szCs w:val="28"/>
        </w:rPr>
        <w:t>Hùng Yên,</w:t>
      </w:r>
      <w:r w:rsidR="00A82D69">
        <w:rPr>
          <w:color w:val="000000" w:themeColor="text1"/>
          <w:sz w:val="28"/>
          <w:szCs w:val="28"/>
        </w:rPr>
        <w:t xml:space="preserve"> </w:t>
      </w:r>
      <w:r w:rsidR="0067223E">
        <w:rPr>
          <w:color w:val="000000" w:themeColor="text1"/>
          <w:sz w:val="28"/>
          <w:szCs w:val="28"/>
        </w:rPr>
        <w:t>PB Nguyễn Tha</w:t>
      </w:r>
      <w:r>
        <w:rPr>
          <w:color w:val="000000" w:themeColor="text1"/>
          <w:sz w:val="28"/>
          <w:szCs w:val="28"/>
        </w:rPr>
        <w:t>nh Kiệt làm việc tại cơ quan.</w:t>
      </w:r>
    </w:p>
    <w:p w:rsidR="00C61D0E" w:rsidRDefault="00C61D0E" w:rsidP="00A82D69">
      <w:pPr>
        <w:spacing w:after="120"/>
        <w:ind w:firstLine="851"/>
        <w:jc w:val="both"/>
        <w:rPr>
          <w:color w:val="000000" w:themeColor="text1"/>
          <w:sz w:val="28"/>
          <w:szCs w:val="28"/>
        </w:rPr>
      </w:pPr>
      <w:r>
        <w:rPr>
          <w:color w:val="000000" w:themeColor="text1"/>
          <w:sz w:val="28"/>
          <w:szCs w:val="28"/>
        </w:rPr>
        <w:t xml:space="preserve">-8 giờ 30: PB Nguyễn Thanh Kiệt </w:t>
      </w:r>
      <w:r w:rsidR="00472218">
        <w:rPr>
          <w:color w:val="000000" w:themeColor="text1"/>
          <w:sz w:val="28"/>
          <w:szCs w:val="28"/>
        </w:rPr>
        <w:t xml:space="preserve">dự </w:t>
      </w:r>
      <w:r>
        <w:rPr>
          <w:color w:val="000000" w:themeColor="text1"/>
          <w:sz w:val="28"/>
          <w:szCs w:val="28"/>
        </w:rPr>
        <w:t xml:space="preserve">Tổng kết công tác đạo sự năm 2020 </w:t>
      </w:r>
      <w:r w:rsidR="00180D69">
        <w:rPr>
          <w:color w:val="000000" w:themeColor="text1"/>
          <w:sz w:val="28"/>
          <w:szCs w:val="28"/>
        </w:rPr>
        <w:t>Ban Trị sự</w:t>
      </w:r>
      <w:r>
        <w:rPr>
          <w:color w:val="000000" w:themeColor="text1"/>
          <w:sz w:val="28"/>
          <w:szCs w:val="28"/>
        </w:rPr>
        <w:t xml:space="preserve"> Tịnh Độ Cư sỹ </w:t>
      </w:r>
      <w:r w:rsidR="00180D69">
        <w:rPr>
          <w:color w:val="000000" w:themeColor="text1"/>
          <w:sz w:val="28"/>
          <w:szCs w:val="28"/>
        </w:rPr>
        <w:t xml:space="preserve">Phật hội Việt Nam thành phố Cần Thơ. Địa điểm tại Hưng Định Tự, phường An Cư, Ninh Kiều. </w:t>
      </w:r>
      <w:r w:rsidR="00D22FF3">
        <w:rPr>
          <w:color w:val="000000" w:themeColor="text1"/>
          <w:sz w:val="28"/>
          <w:szCs w:val="28"/>
        </w:rPr>
        <w:t xml:space="preserve">  </w:t>
      </w:r>
    </w:p>
    <w:p w:rsidR="00A37D59" w:rsidRDefault="005707DA" w:rsidP="00986BFB">
      <w:pPr>
        <w:ind w:firstLine="851"/>
        <w:jc w:val="both"/>
        <w:rPr>
          <w:color w:val="000000" w:themeColor="text1"/>
          <w:sz w:val="28"/>
          <w:szCs w:val="28"/>
        </w:rPr>
      </w:pPr>
      <w:r>
        <w:rPr>
          <w:color w:val="000000" w:themeColor="text1"/>
          <w:sz w:val="28"/>
          <w:szCs w:val="28"/>
        </w:rPr>
        <w:t>-13 giờ 00: TB</w:t>
      </w:r>
      <w:r w:rsidR="00A82D69">
        <w:rPr>
          <w:color w:val="000000" w:themeColor="text1"/>
          <w:sz w:val="28"/>
          <w:szCs w:val="28"/>
        </w:rPr>
        <w:t xml:space="preserve"> Lê Hùng Yên, </w:t>
      </w:r>
      <w:r>
        <w:rPr>
          <w:color w:val="000000" w:themeColor="text1"/>
          <w:sz w:val="28"/>
          <w:szCs w:val="28"/>
        </w:rPr>
        <w:t>PB Nguyễn Thanh Kiệt làm việc tại cơ quan.</w:t>
      </w:r>
    </w:p>
    <w:p w:rsidR="006D0EF2" w:rsidRDefault="006D0EF2" w:rsidP="00986BFB">
      <w:pPr>
        <w:ind w:firstLine="851"/>
        <w:jc w:val="both"/>
        <w:rPr>
          <w:color w:val="000000" w:themeColor="text1"/>
          <w:sz w:val="28"/>
          <w:szCs w:val="28"/>
        </w:rPr>
      </w:pPr>
      <w:r>
        <w:rPr>
          <w:color w:val="000000" w:themeColor="text1"/>
          <w:sz w:val="28"/>
          <w:szCs w:val="28"/>
        </w:rPr>
        <w:t xml:space="preserve">- 19 giờ 00: PB Đoàn Văn Hiếu Dự Khai mạc Tết </w:t>
      </w:r>
      <w:r w:rsidR="00C07A14">
        <w:rPr>
          <w:color w:val="000000" w:themeColor="text1"/>
          <w:sz w:val="28"/>
          <w:szCs w:val="28"/>
        </w:rPr>
        <w:t xml:space="preserve">quân dân năm 2021. Địa điểm tại Ủy ban nhân dân xã Xuân Thắng, huyện Thới Lai, thành phố Cần Thơ. </w:t>
      </w:r>
    </w:p>
    <w:p w:rsidR="005707DA" w:rsidRDefault="00A82D69" w:rsidP="00986BFB">
      <w:pPr>
        <w:spacing w:before="120" w:after="120"/>
        <w:jc w:val="both"/>
        <w:rPr>
          <w:b/>
          <w:color w:val="000000" w:themeColor="text1"/>
          <w:sz w:val="28"/>
          <w:szCs w:val="28"/>
        </w:rPr>
      </w:pPr>
      <w:r>
        <w:rPr>
          <w:b/>
          <w:color w:val="000000" w:themeColor="text1"/>
          <w:sz w:val="28"/>
          <w:szCs w:val="28"/>
        </w:rPr>
        <w:t>THỨ BA, 02/02</w:t>
      </w:r>
      <w:r w:rsidR="005707DA" w:rsidRPr="005707DA">
        <w:rPr>
          <w:b/>
          <w:color w:val="000000" w:themeColor="text1"/>
          <w:sz w:val="28"/>
          <w:szCs w:val="28"/>
        </w:rPr>
        <w:t>/2021:</w:t>
      </w:r>
    </w:p>
    <w:p w:rsidR="00366AA2" w:rsidRDefault="00366AA2" w:rsidP="00366AA2">
      <w:pPr>
        <w:tabs>
          <w:tab w:val="left" w:pos="851"/>
        </w:tabs>
        <w:spacing w:before="120" w:after="120"/>
        <w:jc w:val="both"/>
        <w:rPr>
          <w:color w:val="000000" w:themeColor="text1"/>
          <w:sz w:val="28"/>
          <w:szCs w:val="28"/>
        </w:rPr>
      </w:pPr>
      <w:r w:rsidRPr="00366AA2">
        <w:rPr>
          <w:color w:val="000000" w:themeColor="text1"/>
          <w:sz w:val="28"/>
          <w:szCs w:val="28"/>
        </w:rPr>
        <w:tab/>
        <w:t xml:space="preserve"> - Cả ngày: </w:t>
      </w:r>
      <w:r>
        <w:rPr>
          <w:color w:val="000000" w:themeColor="text1"/>
          <w:sz w:val="28"/>
          <w:szCs w:val="28"/>
        </w:rPr>
        <w:t>PB Đoà</w:t>
      </w:r>
      <w:r w:rsidR="007F3F7B">
        <w:rPr>
          <w:color w:val="000000" w:themeColor="text1"/>
          <w:sz w:val="28"/>
          <w:szCs w:val="28"/>
        </w:rPr>
        <w:t>n Văn Hiếu</w:t>
      </w:r>
      <w:r>
        <w:rPr>
          <w:color w:val="000000" w:themeColor="text1"/>
          <w:sz w:val="28"/>
          <w:szCs w:val="28"/>
        </w:rPr>
        <w:t xml:space="preserve"> đi thăm, chúc Tết một số </w:t>
      </w:r>
      <w:r w:rsidR="007F3F7B">
        <w:rPr>
          <w:color w:val="000000" w:themeColor="text1"/>
          <w:sz w:val="28"/>
          <w:szCs w:val="28"/>
        </w:rPr>
        <w:t xml:space="preserve">tôn giáo, cơ sở tôn giáo nhân dịp Tết Nguyên đán Tân Sửu năm 2021 tại quận, huyện. </w:t>
      </w:r>
    </w:p>
    <w:p w:rsidR="007F3F7B" w:rsidRPr="00366AA2" w:rsidRDefault="003901B5" w:rsidP="00366AA2">
      <w:pPr>
        <w:tabs>
          <w:tab w:val="left" w:pos="851"/>
        </w:tabs>
        <w:spacing w:before="120" w:after="120"/>
        <w:jc w:val="both"/>
        <w:rPr>
          <w:color w:val="000000" w:themeColor="text1"/>
          <w:sz w:val="28"/>
          <w:szCs w:val="28"/>
        </w:rPr>
      </w:pPr>
      <w:r>
        <w:rPr>
          <w:color w:val="000000" w:themeColor="text1"/>
          <w:sz w:val="28"/>
          <w:szCs w:val="28"/>
        </w:rPr>
        <w:t xml:space="preserve">             - Từ </w:t>
      </w:r>
      <w:r w:rsidR="007F3F7B">
        <w:rPr>
          <w:color w:val="000000" w:themeColor="text1"/>
          <w:sz w:val="28"/>
          <w:szCs w:val="28"/>
        </w:rPr>
        <w:t xml:space="preserve">ngày 02,03,04/02/2021 PB Nguyễn Thanh Kiệt tham gia </w:t>
      </w:r>
      <w:r w:rsidR="006D0EF2">
        <w:rPr>
          <w:color w:val="000000" w:themeColor="text1"/>
          <w:sz w:val="28"/>
          <w:szCs w:val="28"/>
        </w:rPr>
        <w:t xml:space="preserve">                  </w:t>
      </w:r>
      <w:r w:rsidR="007F3F7B">
        <w:rPr>
          <w:color w:val="000000" w:themeColor="text1"/>
          <w:sz w:val="28"/>
          <w:szCs w:val="28"/>
        </w:rPr>
        <w:t xml:space="preserve">Đoàn Ban Tôn giáo thành phố đi thăm, chúc Tết một số tôn giáo, cơ sở tôn giáo nhân dịp Tết Nguyên đán Tân Sửu năm 2021 tại quận, huyện. </w:t>
      </w:r>
    </w:p>
    <w:p w:rsidR="005707DA" w:rsidRDefault="005707DA" w:rsidP="00986BFB">
      <w:pPr>
        <w:ind w:firstLine="851"/>
        <w:jc w:val="both"/>
        <w:rPr>
          <w:color w:val="000000" w:themeColor="text1"/>
          <w:sz w:val="28"/>
          <w:szCs w:val="28"/>
        </w:rPr>
      </w:pPr>
      <w:r>
        <w:rPr>
          <w:color w:val="000000" w:themeColor="text1"/>
          <w:sz w:val="28"/>
          <w:szCs w:val="28"/>
        </w:rPr>
        <w:t xml:space="preserve"> -</w:t>
      </w:r>
      <w:r w:rsidRPr="005707DA">
        <w:rPr>
          <w:color w:val="000000" w:themeColor="text1"/>
          <w:sz w:val="28"/>
          <w:szCs w:val="28"/>
        </w:rPr>
        <w:t xml:space="preserve">7 giờ </w:t>
      </w:r>
      <w:r w:rsidR="007F3F7B">
        <w:rPr>
          <w:color w:val="000000" w:themeColor="text1"/>
          <w:sz w:val="28"/>
          <w:szCs w:val="28"/>
        </w:rPr>
        <w:t xml:space="preserve">00: TB Lê Hùng Yên </w:t>
      </w:r>
      <w:r w:rsidRPr="005707DA">
        <w:rPr>
          <w:color w:val="000000" w:themeColor="text1"/>
          <w:sz w:val="28"/>
          <w:szCs w:val="28"/>
        </w:rPr>
        <w:t>làm việc tại cơ quan</w:t>
      </w:r>
      <w:r>
        <w:rPr>
          <w:color w:val="000000" w:themeColor="text1"/>
          <w:sz w:val="28"/>
          <w:szCs w:val="28"/>
        </w:rPr>
        <w:t>.</w:t>
      </w:r>
    </w:p>
    <w:p w:rsidR="003901B5" w:rsidRDefault="003901B5" w:rsidP="00986BFB">
      <w:pPr>
        <w:ind w:firstLine="851"/>
        <w:jc w:val="both"/>
        <w:rPr>
          <w:color w:val="000000" w:themeColor="text1"/>
          <w:sz w:val="28"/>
          <w:szCs w:val="28"/>
        </w:rPr>
      </w:pPr>
      <w:r>
        <w:rPr>
          <w:color w:val="000000" w:themeColor="text1"/>
          <w:sz w:val="28"/>
          <w:szCs w:val="28"/>
        </w:rPr>
        <w:t xml:space="preserve"> - 9 giờ 00: </w:t>
      </w:r>
      <w:r w:rsidR="000E2C5A">
        <w:rPr>
          <w:color w:val="000000" w:themeColor="text1"/>
          <w:sz w:val="28"/>
          <w:szCs w:val="28"/>
        </w:rPr>
        <w:t xml:space="preserve">TB Lê Hùng Yên tiếp Đoàn Hội thánh Cao Đài Tiên Thiên tại Ban. </w:t>
      </w:r>
    </w:p>
    <w:p w:rsidR="000E2C5A" w:rsidRDefault="000E2C5A" w:rsidP="00986BFB">
      <w:pPr>
        <w:ind w:firstLine="851"/>
        <w:jc w:val="both"/>
        <w:rPr>
          <w:color w:val="000000" w:themeColor="text1"/>
          <w:sz w:val="28"/>
          <w:szCs w:val="28"/>
        </w:rPr>
      </w:pPr>
      <w:r>
        <w:rPr>
          <w:color w:val="000000" w:themeColor="text1"/>
          <w:sz w:val="28"/>
          <w:szCs w:val="28"/>
        </w:rPr>
        <w:t xml:space="preserve">- </w:t>
      </w:r>
      <w:r w:rsidR="00023F3B">
        <w:rPr>
          <w:color w:val="000000" w:themeColor="text1"/>
          <w:sz w:val="28"/>
          <w:szCs w:val="28"/>
        </w:rPr>
        <w:t xml:space="preserve">9 giờ 00: TB Lê Hùng Yên, PB Đoàn Văn Hiếu tiếp Đoàn Giáo xứ Thới Thạnh. </w:t>
      </w:r>
      <w:r w:rsidR="00472218">
        <w:rPr>
          <w:color w:val="000000" w:themeColor="text1"/>
          <w:sz w:val="28"/>
          <w:szCs w:val="28"/>
        </w:rPr>
        <w:t xml:space="preserve">Địa điểm tại Phòng họp Ban Tôn giáo. </w:t>
      </w:r>
    </w:p>
    <w:p w:rsidR="00E267CA" w:rsidRDefault="00A37D59" w:rsidP="00986BFB">
      <w:pPr>
        <w:ind w:firstLine="851"/>
        <w:jc w:val="both"/>
        <w:rPr>
          <w:color w:val="000000" w:themeColor="text1"/>
          <w:sz w:val="28"/>
          <w:szCs w:val="28"/>
        </w:rPr>
      </w:pPr>
      <w:r>
        <w:rPr>
          <w:color w:val="000000" w:themeColor="text1"/>
          <w:sz w:val="28"/>
          <w:szCs w:val="28"/>
        </w:rPr>
        <w:t xml:space="preserve">-13 giờ 00: </w:t>
      </w:r>
      <w:r w:rsidR="007F3F7B">
        <w:rPr>
          <w:color w:val="000000" w:themeColor="text1"/>
          <w:sz w:val="28"/>
          <w:szCs w:val="28"/>
        </w:rPr>
        <w:t xml:space="preserve">TB Lê Hùng Yên </w:t>
      </w:r>
      <w:r w:rsidR="005707DA">
        <w:rPr>
          <w:color w:val="000000" w:themeColor="text1"/>
          <w:sz w:val="28"/>
          <w:szCs w:val="28"/>
        </w:rPr>
        <w:t>làm việc tại cơ quan.</w:t>
      </w:r>
    </w:p>
    <w:p w:rsidR="005707DA" w:rsidRDefault="00E267CA" w:rsidP="00986BFB">
      <w:pPr>
        <w:ind w:firstLine="851"/>
        <w:jc w:val="both"/>
        <w:rPr>
          <w:color w:val="000000" w:themeColor="text1"/>
          <w:sz w:val="28"/>
          <w:szCs w:val="28"/>
        </w:rPr>
      </w:pPr>
      <w:r>
        <w:rPr>
          <w:color w:val="000000" w:themeColor="text1"/>
          <w:sz w:val="28"/>
          <w:szCs w:val="28"/>
        </w:rPr>
        <w:t xml:space="preserve">- 16 giờ 00: PB Nguyễn Thanh Kiệt tiếp Ban Đại diện Cao đài Tây Ninh, các Ban Cai quản Cao đài tại thành phố Cần Thơ. Địa điểm tại Ban Tôn giáo. </w:t>
      </w:r>
    </w:p>
    <w:p w:rsidR="005707DA" w:rsidRDefault="007F3F7B" w:rsidP="00986BFB">
      <w:pPr>
        <w:spacing w:before="120" w:after="120"/>
        <w:jc w:val="both"/>
        <w:rPr>
          <w:b/>
          <w:color w:val="000000" w:themeColor="text1"/>
          <w:sz w:val="28"/>
          <w:szCs w:val="28"/>
        </w:rPr>
      </w:pPr>
      <w:r>
        <w:rPr>
          <w:b/>
          <w:color w:val="000000" w:themeColor="text1"/>
          <w:sz w:val="28"/>
          <w:szCs w:val="28"/>
        </w:rPr>
        <w:t>THỨ TƯ, 03/02</w:t>
      </w:r>
      <w:r w:rsidR="005707DA" w:rsidRPr="005707DA">
        <w:rPr>
          <w:b/>
          <w:color w:val="000000" w:themeColor="text1"/>
          <w:sz w:val="28"/>
          <w:szCs w:val="28"/>
        </w:rPr>
        <w:t>/2021:</w:t>
      </w:r>
    </w:p>
    <w:p w:rsidR="00906308" w:rsidRDefault="00906308" w:rsidP="00986BFB">
      <w:pPr>
        <w:tabs>
          <w:tab w:val="left" w:pos="851"/>
        </w:tabs>
        <w:jc w:val="both"/>
        <w:rPr>
          <w:color w:val="000000" w:themeColor="text1"/>
          <w:sz w:val="28"/>
          <w:szCs w:val="28"/>
        </w:rPr>
      </w:pPr>
      <w:r w:rsidRPr="00906308">
        <w:rPr>
          <w:color w:val="000000" w:themeColor="text1"/>
          <w:sz w:val="28"/>
          <w:szCs w:val="28"/>
        </w:rPr>
        <w:tab/>
        <w:t>-</w:t>
      </w:r>
      <w:r w:rsidR="003901B5">
        <w:rPr>
          <w:color w:val="000000" w:themeColor="text1"/>
          <w:sz w:val="28"/>
          <w:szCs w:val="28"/>
        </w:rPr>
        <w:t xml:space="preserve"> </w:t>
      </w:r>
      <w:r w:rsidRPr="00906308">
        <w:rPr>
          <w:color w:val="000000" w:themeColor="text1"/>
          <w:sz w:val="28"/>
          <w:szCs w:val="28"/>
        </w:rPr>
        <w:t>7 giờ 00:</w:t>
      </w:r>
      <w:r>
        <w:rPr>
          <w:color w:val="000000" w:themeColor="text1"/>
          <w:sz w:val="28"/>
          <w:szCs w:val="28"/>
        </w:rPr>
        <w:t xml:space="preserve"> TB</w:t>
      </w:r>
      <w:r w:rsidR="006D0EF2">
        <w:rPr>
          <w:color w:val="000000" w:themeColor="text1"/>
          <w:sz w:val="28"/>
          <w:szCs w:val="28"/>
        </w:rPr>
        <w:t xml:space="preserve"> Lê Hùng Yên, PB Đoàn Văn Hiếu </w:t>
      </w:r>
      <w:r>
        <w:rPr>
          <w:color w:val="000000" w:themeColor="text1"/>
          <w:sz w:val="28"/>
          <w:szCs w:val="28"/>
        </w:rPr>
        <w:t>làm việc tại cơ quan.</w:t>
      </w:r>
    </w:p>
    <w:p w:rsidR="006D49EC" w:rsidRDefault="006D49EC" w:rsidP="00986BFB">
      <w:pPr>
        <w:tabs>
          <w:tab w:val="left" w:pos="851"/>
        </w:tabs>
        <w:jc w:val="both"/>
        <w:rPr>
          <w:color w:val="000000" w:themeColor="text1"/>
          <w:sz w:val="28"/>
          <w:szCs w:val="28"/>
        </w:rPr>
      </w:pPr>
      <w:r>
        <w:rPr>
          <w:color w:val="000000" w:themeColor="text1"/>
          <w:sz w:val="28"/>
          <w:szCs w:val="28"/>
        </w:rPr>
        <w:t xml:space="preserve">            - 8 giờ 00: TB Lê Hùng Yên tiếp Ban Đại diện Giáo hội Báptít Việt Nam thành phố Cần Thơ tại Ban Tôn giáo.</w:t>
      </w:r>
    </w:p>
    <w:p w:rsidR="006D49EC" w:rsidRDefault="006D49EC" w:rsidP="00986BFB">
      <w:pPr>
        <w:tabs>
          <w:tab w:val="left" w:pos="851"/>
        </w:tabs>
        <w:jc w:val="both"/>
        <w:rPr>
          <w:color w:val="000000" w:themeColor="text1"/>
          <w:sz w:val="28"/>
          <w:szCs w:val="28"/>
        </w:rPr>
      </w:pPr>
      <w:r>
        <w:rPr>
          <w:color w:val="000000" w:themeColor="text1"/>
          <w:sz w:val="28"/>
          <w:szCs w:val="28"/>
        </w:rPr>
        <w:t xml:space="preserve">           - 8 giờ 45: PB Lê Hùng Yên, PB Đoàn Văn Hiếu tiếp Ban Trị sự Giáo hội Phật giáo Việt Nam thành phố Cần Thơ tại Ban.</w:t>
      </w:r>
    </w:p>
    <w:p w:rsidR="006D49EC" w:rsidRDefault="006D49EC" w:rsidP="00986BFB">
      <w:pPr>
        <w:tabs>
          <w:tab w:val="left" w:pos="851"/>
        </w:tabs>
        <w:jc w:val="both"/>
        <w:rPr>
          <w:color w:val="000000" w:themeColor="text1"/>
          <w:sz w:val="28"/>
          <w:szCs w:val="28"/>
        </w:rPr>
      </w:pPr>
      <w:r>
        <w:rPr>
          <w:color w:val="000000" w:themeColor="text1"/>
          <w:sz w:val="28"/>
          <w:szCs w:val="28"/>
        </w:rPr>
        <w:lastRenderedPageBreak/>
        <w:t xml:space="preserve">            - </w:t>
      </w:r>
      <w:r w:rsidR="00443EEA">
        <w:rPr>
          <w:color w:val="000000" w:themeColor="text1"/>
          <w:sz w:val="28"/>
          <w:szCs w:val="28"/>
        </w:rPr>
        <w:t>10 giờ 00: PB Đoàn Văn Hiếu tiếp Hội thánh Liên hiệp Truyền giáo tại Ban Tôn giáo.</w:t>
      </w:r>
    </w:p>
    <w:p w:rsidR="00443EEA" w:rsidRDefault="00443EEA" w:rsidP="00986BFB">
      <w:pPr>
        <w:tabs>
          <w:tab w:val="left" w:pos="851"/>
        </w:tabs>
        <w:jc w:val="both"/>
        <w:rPr>
          <w:color w:val="000000" w:themeColor="text1"/>
          <w:sz w:val="28"/>
          <w:szCs w:val="28"/>
        </w:rPr>
      </w:pPr>
      <w:r>
        <w:rPr>
          <w:color w:val="000000" w:themeColor="text1"/>
          <w:sz w:val="28"/>
          <w:szCs w:val="28"/>
        </w:rPr>
        <w:tab/>
        <w:t xml:space="preserve">- 10 giờ 30: TB Lê Hùng Yên, PB Đoàn Văn Hiếu tiếp Đoàn Liên tôn tại Ban Tôn giáo. </w:t>
      </w:r>
    </w:p>
    <w:p w:rsidR="005707DA" w:rsidRDefault="00906308" w:rsidP="00986BFB">
      <w:pPr>
        <w:tabs>
          <w:tab w:val="left" w:pos="851"/>
        </w:tabs>
        <w:jc w:val="both"/>
        <w:rPr>
          <w:color w:val="000000" w:themeColor="text1"/>
          <w:sz w:val="28"/>
          <w:szCs w:val="28"/>
        </w:rPr>
      </w:pPr>
      <w:r>
        <w:rPr>
          <w:color w:val="000000" w:themeColor="text1"/>
          <w:sz w:val="28"/>
          <w:szCs w:val="28"/>
        </w:rPr>
        <w:t xml:space="preserve">           </w:t>
      </w:r>
      <w:r w:rsidR="00A37D59">
        <w:rPr>
          <w:color w:val="000000" w:themeColor="text1"/>
          <w:sz w:val="28"/>
          <w:szCs w:val="28"/>
        </w:rPr>
        <w:t xml:space="preserve"> </w:t>
      </w:r>
      <w:r>
        <w:rPr>
          <w:color w:val="000000" w:themeColor="text1"/>
          <w:sz w:val="28"/>
          <w:szCs w:val="28"/>
        </w:rPr>
        <w:t>- 13 g</w:t>
      </w:r>
      <w:r w:rsidR="00437915">
        <w:rPr>
          <w:color w:val="000000" w:themeColor="text1"/>
          <w:sz w:val="28"/>
          <w:szCs w:val="28"/>
        </w:rPr>
        <w:t>iờ 00: TB Lê Hùng Yên</w:t>
      </w:r>
      <w:r w:rsidR="00D6712D">
        <w:rPr>
          <w:color w:val="000000" w:themeColor="text1"/>
          <w:sz w:val="28"/>
          <w:szCs w:val="28"/>
        </w:rPr>
        <w:t>, PB Đoàn Văn Hiếu</w:t>
      </w:r>
      <w:r w:rsidR="00437915">
        <w:rPr>
          <w:color w:val="000000" w:themeColor="text1"/>
          <w:sz w:val="28"/>
          <w:szCs w:val="28"/>
        </w:rPr>
        <w:t xml:space="preserve"> </w:t>
      </w:r>
      <w:r>
        <w:rPr>
          <w:color w:val="000000" w:themeColor="text1"/>
          <w:sz w:val="28"/>
          <w:szCs w:val="28"/>
        </w:rPr>
        <w:t xml:space="preserve">làm việc tại cơ quan. </w:t>
      </w:r>
    </w:p>
    <w:p w:rsidR="002441E9" w:rsidRDefault="00443EEA" w:rsidP="00986BFB">
      <w:pPr>
        <w:tabs>
          <w:tab w:val="left" w:pos="851"/>
        </w:tabs>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- 14 giờ 00: PB Nguyễn Thanh Kiệt dự Tất Niên tại chùa Phước Long, quận Cái Răng. </w:t>
      </w:r>
    </w:p>
    <w:p w:rsidR="002441E9" w:rsidRPr="005707DA" w:rsidRDefault="00443EEA" w:rsidP="00986BFB">
      <w:pPr>
        <w:tabs>
          <w:tab w:val="left" w:pos="851"/>
        </w:tabs>
        <w:jc w:val="both"/>
        <w:rPr>
          <w:color w:val="000000" w:themeColor="text1"/>
          <w:sz w:val="28"/>
          <w:szCs w:val="28"/>
        </w:rPr>
      </w:pPr>
      <w:r>
        <w:rPr>
          <w:color w:val="000000" w:themeColor="text1"/>
          <w:sz w:val="28"/>
          <w:szCs w:val="28"/>
        </w:rPr>
        <w:tab/>
        <w:t xml:space="preserve">- 15 giờ 00: TB Lê Hùng Yên, PB Đoàn Văn Hiếu tiếp Công an thành phố tại Ban Tôn giáo. </w:t>
      </w:r>
    </w:p>
    <w:p w:rsidR="005707DA" w:rsidRDefault="006D0EF2" w:rsidP="00986BFB">
      <w:pPr>
        <w:spacing w:before="120" w:after="120"/>
        <w:jc w:val="both"/>
        <w:rPr>
          <w:b/>
          <w:color w:val="000000" w:themeColor="text1"/>
          <w:sz w:val="28"/>
          <w:szCs w:val="28"/>
        </w:rPr>
      </w:pPr>
      <w:r>
        <w:rPr>
          <w:b/>
          <w:color w:val="000000" w:themeColor="text1"/>
          <w:sz w:val="28"/>
          <w:szCs w:val="28"/>
        </w:rPr>
        <w:t>THỨ NĂM, 04/02</w:t>
      </w:r>
      <w:r w:rsidR="005707DA" w:rsidRPr="005707DA">
        <w:rPr>
          <w:b/>
          <w:color w:val="000000" w:themeColor="text1"/>
          <w:sz w:val="28"/>
          <w:szCs w:val="28"/>
        </w:rPr>
        <w:t>/2021:</w:t>
      </w:r>
    </w:p>
    <w:p w:rsidR="00906308" w:rsidRDefault="00906308" w:rsidP="00986BFB">
      <w:pPr>
        <w:jc w:val="both"/>
        <w:rPr>
          <w:color w:val="000000" w:themeColor="text1"/>
          <w:sz w:val="28"/>
          <w:szCs w:val="28"/>
        </w:rPr>
      </w:pPr>
      <w:r>
        <w:rPr>
          <w:color w:val="000000" w:themeColor="text1"/>
          <w:sz w:val="28"/>
          <w:szCs w:val="28"/>
        </w:rPr>
        <w:t xml:space="preserve">           </w:t>
      </w:r>
      <w:r w:rsidR="00A37D59">
        <w:rPr>
          <w:color w:val="000000" w:themeColor="text1"/>
          <w:sz w:val="28"/>
          <w:szCs w:val="28"/>
        </w:rPr>
        <w:t xml:space="preserve"> </w:t>
      </w:r>
      <w:r>
        <w:rPr>
          <w:color w:val="000000" w:themeColor="text1"/>
          <w:sz w:val="28"/>
          <w:szCs w:val="28"/>
        </w:rPr>
        <w:t>-</w:t>
      </w:r>
      <w:r w:rsidRPr="00906308">
        <w:rPr>
          <w:color w:val="000000" w:themeColor="text1"/>
          <w:sz w:val="28"/>
          <w:szCs w:val="28"/>
        </w:rPr>
        <w:t>7</w:t>
      </w:r>
      <w:r>
        <w:rPr>
          <w:color w:val="000000" w:themeColor="text1"/>
          <w:sz w:val="28"/>
          <w:szCs w:val="28"/>
        </w:rPr>
        <w:t xml:space="preserve"> giờ 00: TB Lê Hùng Yên, PB Đoàn Văn Hiếu, PB Nguyễn Thanh Kiệt làm việc tại cơ quan.</w:t>
      </w:r>
      <w:r w:rsidR="00582E9B">
        <w:rPr>
          <w:color w:val="000000" w:themeColor="text1"/>
          <w:sz w:val="28"/>
          <w:szCs w:val="28"/>
        </w:rPr>
        <w:t xml:space="preserve"> </w:t>
      </w:r>
    </w:p>
    <w:p w:rsidR="0053593E" w:rsidRDefault="00906308" w:rsidP="00986BFB">
      <w:pPr>
        <w:tabs>
          <w:tab w:val="left" w:pos="851"/>
        </w:tabs>
        <w:jc w:val="both"/>
        <w:rPr>
          <w:color w:val="000000" w:themeColor="text1"/>
          <w:sz w:val="28"/>
          <w:szCs w:val="28"/>
        </w:rPr>
      </w:pPr>
      <w:r>
        <w:rPr>
          <w:color w:val="000000" w:themeColor="text1"/>
          <w:sz w:val="28"/>
          <w:szCs w:val="28"/>
        </w:rPr>
        <w:t xml:space="preserve">          </w:t>
      </w:r>
      <w:r w:rsidR="00A37D59">
        <w:rPr>
          <w:color w:val="000000" w:themeColor="text1"/>
          <w:sz w:val="28"/>
          <w:szCs w:val="28"/>
        </w:rPr>
        <w:t xml:space="preserve">  </w:t>
      </w:r>
      <w:r>
        <w:rPr>
          <w:color w:val="000000" w:themeColor="text1"/>
          <w:sz w:val="28"/>
          <w:szCs w:val="28"/>
        </w:rPr>
        <w:t xml:space="preserve">- 13 giờ 00: TB Lê Hùng Yên, PB Đoàn Văn Hiếu, PB Nguyễn Thanh Kiệt làm việc tại cơ quan. </w:t>
      </w:r>
    </w:p>
    <w:p w:rsidR="00D23FE3" w:rsidRPr="00906308" w:rsidRDefault="00D23FE3" w:rsidP="00986BFB">
      <w:pPr>
        <w:tabs>
          <w:tab w:val="left" w:pos="851"/>
        </w:tabs>
        <w:jc w:val="both"/>
        <w:rPr>
          <w:color w:val="000000" w:themeColor="text1"/>
          <w:sz w:val="28"/>
          <w:szCs w:val="28"/>
        </w:rPr>
      </w:pPr>
      <w:r>
        <w:rPr>
          <w:color w:val="000000" w:themeColor="text1"/>
          <w:sz w:val="28"/>
          <w:szCs w:val="28"/>
        </w:rPr>
        <w:tab/>
        <w:t xml:space="preserve">- 14 giờ 00: PB Đoàn Văn Hiếu tham gia Đoàn Ban Dân vận Thành ủy Cần Thơ thăm, chúc mừng các tôn giáo năm Tân Sửu năm 2021 tại quận, huyện. </w:t>
      </w:r>
    </w:p>
    <w:p w:rsidR="0053593E" w:rsidRDefault="00E62F8B" w:rsidP="00986BFB">
      <w:pPr>
        <w:spacing w:before="120" w:after="120"/>
        <w:jc w:val="both"/>
        <w:rPr>
          <w:b/>
          <w:color w:val="000000" w:themeColor="text1"/>
          <w:sz w:val="28"/>
          <w:szCs w:val="28"/>
        </w:rPr>
      </w:pPr>
      <w:r>
        <w:rPr>
          <w:b/>
          <w:color w:val="000000" w:themeColor="text1"/>
          <w:sz w:val="28"/>
          <w:szCs w:val="28"/>
        </w:rPr>
        <w:t>THỨ SÁU, 05/02</w:t>
      </w:r>
      <w:r w:rsidR="0053593E">
        <w:rPr>
          <w:b/>
          <w:color w:val="000000" w:themeColor="text1"/>
          <w:sz w:val="28"/>
          <w:szCs w:val="28"/>
        </w:rPr>
        <w:t>/2021:</w:t>
      </w:r>
    </w:p>
    <w:p w:rsidR="00D6712D" w:rsidRDefault="00906308" w:rsidP="00E30BFE">
      <w:pPr>
        <w:spacing w:after="120"/>
        <w:jc w:val="both"/>
        <w:rPr>
          <w:color w:val="000000" w:themeColor="text1"/>
          <w:sz w:val="28"/>
          <w:szCs w:val="28"/>
        </w:rPr>
      </w:pPr>
      <w:r w:rsidRPr="00906308">
        <w:rPr>
          <w:color w:val="000000" w:themeColor="text1"/>
          <w:sz w:val="28"/>
          <w:szCs w:val="28"/>
        </w:rPr>
        <w:tab/>
        <w:t>-</w:t>
      </w:r>
      <w:r w:rsidR="0067223E">
        <w:rPr>
          <w:color w:val="000000" w:themeColor="text1"/>
          <w:sz w:val="28"/>
          <w:szCs w:val="28"/>
        </w:rPr>
        <w:t xml:space="preserve"> </w:t>
      </w:r>
      <w:r w:rsidRPr="00906308">
        <w:rPr>
          <w:color w:val="000000" w:themeColor="text1"/>
          <w:sz w:val="28"/>
          <w:szCs w:val="28"/>
        </w:rPr>
        <w:t xml:space="preserve">7 giờ 00: </w:t>
      </w:r>
      <w:r w:rsidR="00E631E7">
        <w:rPr>
          <w:color w:val="000000" w:themeColor="text1"/>
          <w:sz w:val="28"/>
          <w:szCs w:val="28"/>
        </w:rPr>
        <w:t xml:space="preserve">TB Lê Hùng Yên, </w:t>
      </w:r>
      <w:r w:rsidR="003F70F7">
        <w:rPr>
          <w:color w:val="000000" w:themeColor="text1"/>
          <w:sz w:val="28"/>
          <w:szCs w:val="28"/>
        </w:rPr>
        <w:t>PB Nguyễn Thanh Kiệt</w:t>
      </w:r>
      <w:r w:rsidR="005C78A9">
        <w:rPr>
          <w:color w:val="000000" w:themeColor="text1"/>
          <w:sz w:val="28"/>
          <w:szCs w:val="28"/>
        </w:rPr>
        <w:t xml:space="preserve"> </w:t>
      </w:r>
      <w:r w:rsidR="00D6712D">
        <w:rPr>
          <w:color w:val="000000" w:themeColor="text1"/>
          <w:sz w:val="28"/>
          <w:szCs w:val="28"/>
        </w:rPr>
        <w:t>làm việc tại cơ quan.</w:t>
      </w:r>
    </w:p>
    <w:p w:rsidR="00E62F8B" w:rsidRDefault="00E62F8B" w:rsidP="00E30BFE">
      <w:pPr>
        <w:spacing w:after="120"/>
        <w:jc w:val="both"/>
        <w:rPr>
          <w:color w:val="000000" w:themeColor="text1"/>
          <w:sz w:val="28"/>
          <w:szCs w:val="28"/>
        </w:rPr>
      </w:pPr>
      <w:r>
        <w:rPr>
          <w:color w:val="000000" w:themeColor="text1"/>
          <w:sz w:val="28"/>
          <w:szCs w:val="28"/>
        </w:rPr>
        <w:tab/>
        <w:t xml:space="preserve">- 8 giờ 30: PB Đoàn Văn Hiếu tiếp Báptít Liên hiệp tại Ban Tôn giáo. </w:t>
      </w:r>
    </w:p>
    <w:p w:rsidR="00E62F8B" w:rsidRDefault="00E62F8B" w:rsidP="00E30BFE">
      <w:pPr>
        <w:spacing w:after="120"/>
        <w:jc w:val="both"/>
        <w:rPr>
          <w:color w:val="000000" w:themeColor="text1"/>
          <w:sz w:val="28"/>
          <w:szCs w:val="28"/>
        </w:rPr>
      </w:pPr>
      <w:r>
        <w:rPr>
          <w:color w:val="000000" w:themeColor="text1"/>
          <w:sz w:val="28"/>
          <w:szCs w:val="28"/>
        </w:rPr>
        <w:tab/>
        <w:t xml:space="preserve">- 8 giờ 40: PB Nguyễn Thanh Kiệt tiếp Tịnh Xá Ngọc An tại Ban Tôn giáo. </w:t>
      </w:r>
    </w:p>
    <w:p w:rsidR="00E62F8B" w:rsidRDefault="00E62F8B" w:rsidP="00E30BFE">
      <w:pPr>
        <w:spacing w:after="120"/>
        <w:jc w:val="both"/>
        <w:rPr>
          <w:color w:val="000000" w:themeColor="text1"/>
          <w:sz w:val="28"/>
          <w:szCs w:val="28"/>
        </w:rPr>
      </w:pPr>
      <w:r>
        <w:rPr>
          <w:color w:val="000000" w:themeColor="text1"/>
          <w:sz w:val="28"/>
          <w:szCs w:val="28"/>
        </w:rPr>
        <w:tab/>
        <w:t xml:space="preserve">- 9 giờ 00: PB Đoàn Văn Hiếu tiếp Phúc Âm Ngũ Tuần tại Ban Tôn giáo. </w:t>
      </w:r>
    </w:p>
    <w:p w:rsidR="00E62F8B" w:rsidRDefault="00E62F8B" w:rsidP="00E30BFE">
      <w:pPr>
        <w:spacing w:after="120"/>
        <w:jc w:val="both"/>
        <w:rPr>
          <w:color w:val="000000" w:themeColor="text1"/>
          <w:sz w:val="28"/>
          <w:szCs w:val="28"/>
        </w:rPr>
      </w:pPr>
      <w:r>
        <w:rPr>
          <w:color w:val="000000" w:themeColor="text1"/>
          <w:sz w:val="28"/>
          <w:szCs w:val="28"/>
        </w:rPr>
        <w:tab/>
        <w:t xml:space="preserve">- 9 giờ 30: PB Nguyễn Thanh Kiệt tiếp Báptít Nhơn Ái tại Ban Tôn giáo. </w:t>
      </w:r>
    </w:p>
    <w:p w:rsidR="005707DA" w:rsidRDefault="00906308" w:rsidP="00E30BFE">
      <w:pPr>
        <w:spacing w:after="120"/>
        <w:jc w:val="both"/>
        <w:rPr>
          <w:color w:val="000000" w:themeColor="text1"/>
          <w:sz w:val="28"/>
          <w:szCs w:val="28"/>
        </w:rPr>
      </w:pPr>
      <w:r>
        <w:rPr>
          <w:color w:val="000000" w:themeColor="text1"/>
          <w:sz w:val="28"/>
          <w:szCs w:val="28"/>
        </w:rPr>
        <w:tab/>
        <w:t xml:space="preserve">- 13 giờ 00: TB Lê Hùng Yên, PB Nguyễn Thanh Kiệt làm việc tại cơ quan. </w:t>
      </w:r>
    </w:p>
    <w:p w:rsidR="00E62F8B" w:rsidRDefault="00E62F8B" w:rsidP="00E30BFE">
      <w:pPr>
        <w:spacing w:after="120"/>
        <w:jc w:val="both"/>
        <w:rPr>
          <w:color w:val="000000" w:themeColor="text1"/>
          <w:sz w:val="28"/>
          <w:szCs w:val="28"/>
        </w:rPr>
      </w:pPr>
      <w:r>
        <w:rPr>
          <w:color w:val="000000" w:themeColor="text1"/>
          <w:sz w:val="28"/>
          <w:szCs w:val="28"/>
        </w:rPr>
        <w:tab/>
        <w:t>-</w:t>
      </w:r>
      <w:r w:rsidR="00186B75">
        <w:rPr>
          <w:color w:val="000000" w:themeColor="text1"/>
          <w:sz w:val="28"/>
          <w:szCs w:val="28"/>
        </w:rPr>
        <w:t xml:space="preserve"> 14 giờ 00: TB Lê Hùng Yên, PB Đoàn Văn Hiếu, PB Nguyễn Thanh Kiệt họp Chi bộ, Cơ quan, Công đoàn tại Ban Tôn giáo. </w:t>
      </w:r>
    </w:p>
    <w:p w:rsidR="00186B75" w:rsidRDefault="00186B75" w:rsidP="00E30BFE">
      <w:pPr>
        <w:spacing w:after="120"/>
        <w:jc w:val="both"/>
        <w:rPr>
          <w:color w:val="000000" w:themeColor="text1"/>
          <w:sz w:val="28"/>
          <w:szCs w:val="28"/>
        </w:rPr>
      </w:pPr>
      <w:r>
        <w:rPr>
          <w:color w:val="000000" w:themeColor="text1"/>
          <w:sz w:val="28"/>
          <w:szCs w:val="28"/>
        </w:rPr>
        <w:tab/>
        <w:t xml:space="preserve">- 15 giờ 00: PB Đoàn Văn Hiếu tiếp Giáo hội Cơ Đốc Phục Lâm tại Ban Tôn giáo. </w:t>
      </w:r>
    </w:p>
    <w:p w:rsidR="00673844" w:rsidRPr="003F70F7" w:rsidRDefault="00941221" w:rsidP="00E30BFE">
      <w:pPr>
        <w:spacing w:after="120"/>
        <w:jc w:val="both"/>
        <w:rPr>
          <w:color w:val="000000" w:themeColor="text1"/>
          <w:sz w:val="28"/>
          <w:szCs w:val="28"/>
        </w:rPr>
      </w:pPr>
      <w:r>
        <w:rPr>
          <w:color w:val="000000" w:themeColor="text1"/>
          <w:sz w:val="28"/>
          <w:szCs w:val="28"/>
        </w:rPr>
        <w:t xml:space="preserve">          - 17 giờ 00: TB Lê Hùng Yên, </w:t>
      </w:r>
      <w:r w:rsidR="00D54F6C">
        <w:rPr>
          <w:color w:val="000000" w:themeColor="text1"/>
          <w:sz w:val="28"/>
          <w:szCs w:val="28"/>
        </w:rPr>
        <w:t xml:space="preserve">PB Nguyễn Thanh Kiệt </w:t>
      </w:r>
      <w:r w:rsidR="00F13261">
        <w:rPr>
          <w:color w:val="000000" w:themeColor="text1"/>
          <w:sz w:val="28"/>
          <w:szCs w:val="28"/>
        </w:rPr>
        <w:t xml:space="preserve">họp mặt cuối năm </w:t>
      </w:r>
      <w:r w:rsidR="00D74C96">
        <w:rPr>
          <w:color w:val="000000" w:themeColor="text1"/>
          <w:sz w:val="28"/>
          <w:szCs w:val="28"/>
        </w:rPr>
        <w:t xml:space="preserve">với Tòa Giám Mục Cần Thơ. </w:t>
      </w:r>
    </w:p>
    <w:p w:rsidR="00906308" w:rsidRPr="005707DA" w:rsidRDefault="00A34423" w:rsidP="00986BFB">
      <w:pPr>
        <w:spacing w:before="120" w:after="120"/>
        <w:jc w:val="both"/>
        <w:rPr>
          <w:b/>
          <w:color w:val="000000" w:themeColor="text1"/>
          <w:sz w:val="28"/>
          <w:szCs w:val="28"/>
        </w:rPr>
      </w:pPr>
      <w:r>
        <w:rPr>
          <w:b/>
          <w:color w:val="000000" w:themeColor="text1"/>
          <w:sz w:val="28"/>
          <w:szCs w:val="28"/>
        </w:rPr>
        <w:t>THỨ BẢY, 06/02</w:t>
      </w:r>
      <w:r w:rsidR="005707DA" w:rsidRPr="005707DA">
        <w:rPr>
          <w:b/>
          <w:color w:val="000000" w:themeColor="text1"/>
          <w:sz w:val="28"/>
          <w:szCs w:val="28"/>
        </w:rPr>
        <w:t>/2021:</w:t>
      </w:r>
      <w:r w:rsidR="00906308">
        <w:rPr>
          <w:b/>
          <w:color w:val="000000" w:themeColor="text1"/>
          <w:sz w:val="28"/>
          <w:szCs w:val="28"/>
        </w:rPr>
        <w:t xml:space="preserve"> nghỉ </w:t>
      </w:r>
    </w:p>
    <w:p w:rsidR="005707DA" w:rsidRPr="005707DA" w:rsidRDefault="00A34423" w:rsidP="00986BFB">
      <w:pPr>
        <w:jc w:val="both"/>
        <w:rPr>
          <w:b/>
          <w:color w:val="000000" w:themeColor="text1"/>
          <w:sz w:val="28"/>
          <w:szCs w:val="28"/>
        </w:rPr>
      </w:pPr>
      <w:r>
        <w:rPr>
          <w:b/>
          <w:color w:val="000000" w:themeColor="text1"/>
          <w:sz w:val="28"/>
          <w:szCs w:val="28"/>
        </w:rPr>
        <w:t>CHỦ NHẬT, 07/02</w:t>
      </w:r>
      <w:bookmarkStart w:id="0" w:name="_GoBack"/>
      <w:bookmarkEnd w:id="0"/>
      <w:r w:rsidR="005707DA" w:rsidRPr="005707DA">
        <w:rPr>
          <w:b/>
          <w:color w:val="000000" w:themeColor="text1"/>
          <w:sz w:val="28"/>
          <w:szCs w:val="28"/>
        </w:rPr>
        <w:t>/2021:</w:t>
      </w:r>
      <w:r w:rsidR="00906308">
        <w:rPr>
          <w:b/>
          <w:color w:val="000000" w:themeColor="text1"/>
          <w:sz w:val="28"/>
          <w:szCs w:val="28"/>
        </w:rPr>
        <w:t xml:space="preserve"> nghỉ </w:t>
      </w:r>
    </w:p>
    <w:sectPr w:rsidR="005707DA" w:rsidRPr="005707DA" w:rsidSect="00827A37">
      <w:headerReference w:type="default" r:id="rId8"/>
      <w:footerReference w:type="default" r:id="rId9"/>
      <w:headerReference w:type="first" r:id="rId10"/>
      <w:pgSz w:w="11909" w:h="16834" w:code="9"/>
      <w:pgMar w:top="1134" w:right="851"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AA" w:rsidRDefault="006024AA" w:rsidP="00740089">
      <w:r>
        <w:separator/>
      </w:r>
    </w:p>
  </w:endnote>
  <w:endnote w:type="continuationSeparator" w:id="0">
    <w:p w:rsidR="006024AA" w:rsidRDefault="006024AA"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AA" w:rsidRDefault="006024AA" w:rsidP="00740089">
      <w:r>
        <w:separator/>
      </w:r>
    </w:p>
  </w:footnote>
  <w:footnote w:type="continuationSeparator" w:id="0">
    <w:p w:rsidR="006024AA" w:rsidRDefault="006024AA"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39274"/>
      <w:docPartObj>
        <w:docPartGallery w:val="Page Numbers (Top of Page)"/>
        <w:docPartUnique/>
      </w:docPartObj>
    </w:sdtPr>
    <w:sdtEndPr>
      <w:rPr>
        <w:noProof/>
      </w:rPr>
    </w:sdtEndPr>
    <w:sdtContent>
      <w:p w:rsidR="00827A37" w:rsidRDefault="00827A37">
        <w:pPr>
          <w:pStyle w:val="Header"/>
          <w:jc w:val="center"/>
        </w:pPr>
        <w:r>
          <w:fldChar w:fldCharType="begin"/>
        </w:r>
        <w:r>
          <w:instrText xml:space="preserve"> PAGE   \* MERGEFORMAT </w:instrText>
        </w:r>
        <w:r>
          <w:fldChar w:fldCharType="separate"/>
        </w:r>
        <w:r w:rsidR="00A34423">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18"/>
  </w:num>
  <w:num w:numId="6">
    <w:abstractNumId w:val="14"/>
  </w:num>
  <w:num w:numId="7">
    <w:abstractNumId w:val="16"/>
  </w:num>
  <w:num w:numId="8">
    <w:abstractNumId w:val="1"/>
  </w:num>
  <w:num w:numId="9">
    <w:abstractNumId w:val="17"/>
  </w:num>
  <w:num w:numId="10">
    <w:abstractNumId w:val="0"/>
  </w:num>
  <w:num w:numId="11">
    <w:abstractNumId w:val="13"/>
  </w:num>
  <w:num w:numId="12">
    <w:abstractNumId w:val="7"/>
  </w:num>
  <w:num w:numId="13">
    <w:abstractNumId w:val="11"/>
  </w:num>
  <w:num w:numId="14">
    <w:abstractNumId w:val="8"/>
  </w:num>
  <w:num w:numId="15">
    <w:abstractNumId w:val="12"/>
  </w:num>
  <w:num w:numId="16">
    <w:abstractNumId w:val="5"/>
  </w:num>
  <w:num w:numId="17">
    <w:abstractNumId w:val="19"/>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300B"/>
    <w:rsid w:val="00163105"/>
    <w:rsid w:val="00163565"/>
    <w:rsid w:val="00163FBE"/>
    <w:rsid w:val="00164987"/>
    <w:rsid w:val="00164BBA"/>
    <w:rsid w:val="00164D69"/>
    <w:rsid w:val="00165724"/>
    <w:rsid w:val="0016578D"/>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7F"/>
    <w:rsid w:val="00251A3C"/>
    <w:rsid w:val="00251BC6"/>
    <w:rsid w:val="00251C76"/>
    <w:rsid w:val="00252229"/>
    <w:rsid w:val="00252DD2"/>
    <w:rsid w:val="00253744"/>
    <w:rsid w:val="00255466"/>
    <w:rsid w:val="00255767"/>
    <w:rsid w:val="00255DE1"/>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0C4"/>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6AA2"/>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901B5"/>
    <w:rsid w:val="00391043"/>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7342"/>
    <w:rsid w:val="003E7ED0"/>
    <w:rsid w:val="003F028C"/>
    <w:rsid w:val="003F0A75"/>
    <w:rsid w:val="003F27AB"/>
    <w:rsid w:val="003F46E5"/>
    <w:rsid w:val="003F47FD"/>
    <w:rsid w:val="003F5290"/>
    <w:rsid w:val="003F5BA7"/>
    <w:rsid w:val="003F6D6A"/>
    <w:rsid w:val="003F6F3F"/>
    <w:rsid w:val="003F70F7"/>
    <w:rsid w:val="003F75B5"/>
    <w:rsid w:val="003F7810"/>
    <w:rsid w:val="00400B9F"/>
    <w:rsid w:val="00401033"/>
    <w:rsid w:val="00403D31"/>
    <w:rsid w:val="00403F72"/>
    <w:rsid w:val="0040490E"/>
    <w:rsid w:val="00404E61"/>
    <w:rsid w:val="00406FAE"/>
    <w:rsid w:val="00407702"/>
    <w:rsid w:val="00407B31"/>
    <w:rsid w:val="0041123A"/>
    <w:rsid w:val="00411815"/>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7ADE"/>
    <w:rsid w:val="00447F09"/>
    <w:rsid w:val="00450E7A"/>
    <w:rsid w:val="00451A7D"/>
    <w:rsid w:val="004529DC"/>
    <w:rsid w:val="00452D9A"/>
    <w:rsid w:val="00453C55"/>
    <w:rsid w:val="00456EDA"/>
    <w:rsid w:val="004579EC"/>
    <w:rsid w:val="0046010A"/>
    <w:rsid w:val="00460417"/>
    <w:rsid w:val="00461235"/>
    <w:rsid w:val="004615C4"/>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C67"/>
    <w:rsid w:val="00574745"/>
    <w:rsid w:val="00574AB8"/>
    <w:rsid w:val="00574EE4"/>
    <w:rsid w:val="00576787"/>
    <w:rsid w:val="00577662"/>
    <w:rsid w:val="005778E5"/>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4B9"/>
    <w:rsid w:val="005A4BEA"/>
    <w:rsid w:val="005A4D34"/>
    <w:rsid w:val="005A5731"/>
    <w:rsid w:val="005A630F"/>
    <w:rsid w:val="005B052B"/>
    <w:rsid w:val="005B3B19"/>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0811"/>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EEE"/>
    <w:rsid w:val="00657F1C"/>
    <w:rsid w:val="006600AC"/>
    <w:rsid w:val="006605B2"/>
    <w:rsid w:val="00660EFE"/>
    <w:rsid w:val="00662E20"/>
    <w:rsid w:val="006633D6"/>
    <w:rsid w:val="0066347E"/>
    <w:rsid w:val="00663F3E"/>
    <w:rsid w:val="006652A7"/>
    <w:rsid w:val="0066533C"/>
    <w:rsid w:val="006657E0"/>
    <w:rsid w:val="006659CE"/>
    <w:rsid w:val="00666519"/>
    <w:rsid w:val="00666B59"/>
    <w:rsid w:val="00666D37"/>
    <w:rsid w:val="0066733E"/>
    <w:rsid w:val="00670F0C"/>
    <w:rsid w:val="00670FE4"/>
    <w:rsid w:val="00671C6E"/>
    <w:rsid w:val="0067223E"/>
    <w:rsid w:val="0067245A"/>
    <w:rsid w:val="006736CE"/>
    <w:rsid w:val="00673844"/>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D2A"/>
    <w:rsid w:val="007531BD"/>
    <w:rsid w:val="00753541"/>
    <w:rsid w:val="00754409"/>
    <w:rsid w:val="007552D8"/>
    <w:rsid w:val="007556E7"/>
    <w:rsid w:val="00755AEB"/>
    <w:rsid w:val="00755EE6"/>
    <w:rsid w:val="00756897"/>
    <w:rsid w:val="00756CE2"/>
    <w:rsid w:val="00756E8A"/>
    <w:rsid w:val="0075776B"/>
    <w:rsid w:val="007577A7"/>
    <w:rsid w:val="007601EA"/>
    <w:rsid w:val="007608F8"/>
    <w:rsid w:val="0076133A"/>
    <w:rsid w:val="00761654"/>
    <w:rsid w:val="007616A8"/>
    <w:rsid w:val="0076261C"/>
    <w:rsid w:val="007627A1"/>
    <w:rsid w:val="00762BBC"/>
    <w:rsid w:val="00762D1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3C00"/>
    <w:rsid w:val="008E4090"/>
    <w:rsid w:val="008E44E7"/>
    <w:rsid w:val="008E52D4"/>
    <w:rsid w:val="008E5B7A"/>
    <w:rsid w:val="008E6B93"/>
    <w:rsid w:val="008E73D1"/>
    <w:rsid w:val="008E7A3F"/>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7556"/>
    <w:rsid w:val="009B7CD3"/>
    <w:rsid w:val="009C00D5"/>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F0EFF"/>
    <w:rsid w:val="009F15C4"/>
    <w:rsid w:val="009F1FEA"/>
    <w:rsid w:val="009F3111"/>
    <w:rsid w:val="009F3640"/>
    <w:rsid w:val="009F5216"/>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17D1F"/>
    <w:rsid w:val="00A20B0D"/>
    <w:rsid w:val="00A215A1"/>
    <w:rsid w:val="00A2333B"/>
    <w:rsid w:val="00A252D0"/>
    <w:rsid w:val="00A25402"/>
    <w:rsid w:val="00A26B36"/>
    <w:rsid w:val="00A316A3"/>
    <w:rsid w:val="00A31AB6"/>
    <w:rsid w:val="00A33737"/>
    <w:rsid w:val="00A34423"/>
    <w:rsid w:val="00A35938"/>
    <w:rsid w:val="00A35C96"/>
    <w:rsid w:val="00A35F00"/>
    <w:rsid w:val="00A37D59"/>
    <w:rsid w:val="00A402B8"/>
    <w:rsid w:val="00A406C0"/>
    <w:rsid w:val="00A41011"/>
    <w:rsid w:val="00A41583"/>
    <w:rsid w:val="00A4179E"/>
    <w:rsid w:val="00A41B5E"/>
    <w:rsid w:val="00A43908"/>
    <w:rsid w:val="00A43D63"/>
    <w:rsid w:val="00A43E5D"/>
    <w:rsid w:val="00A4457F"/>
    <w:rsid w:val="00A448F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2D69"/>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9BE"/>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613"/>
    <w:rsid w:val="00BC4B24"/>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51C9"/>
    <w:rsid w:val="00CC565A"/>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4F6C"/>
    <w:rsid w:val="00D55BBF"/>
    <w:rsid w:val="00D55F20"/>
    <w:rsid w:val="00D5619F"/>
    <w:rsid w:val="00D572BA"/>
    <w:rsid w:val="00D5744F"/>
    <w:rsid w:val="00D57935"/>
    <w:rsid w:val="00D60094"/>
    <w:rsid w:val="00D606B9"/>
    <w:rsid w:val="00D60C8C"/>
    <w:rsid w:val="00D62333"/>
    <w:rsid w:val="00D63FC2"/>
    <w:rsid w:val="00D64065"/>
    <w:rsid w:val="00D64788"/>
    <w:rsid w:val="00D65716"/>
    <w:rsid w:val="00D66629"/>
    <w:rsid w:val="00D6712D"/>
    <w:rsid w:val="00D6742A"/>
    <w:rsid w:val="00D679A2"/>
    <w:rsid w:val="00D7071A"/>
    <w:rsid w:val="00D70856"/>
    <w:rsid w:val="00D73686"/>
    <w:rsid w:val="00D747BF"/>
    <w:rsid w:val="00D74C96"/>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5F67"/>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63D"/>
    <w:rsid w:val="00E267CA"/>
    <w:rsid w:val="00E26A1D"/>
    <w:rsid w:val="00E271AB"/>
    <w:rsid w:val="00E30BFE"/>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56F"/>
    <w:rsid w:val="00EE6FC4"/>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6E5DCC23"/>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BC2A-7472-4AA6-AC2A-DF54F471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1667</cp:revision>
  <cp:lastPrinted>2018-06-21T09:02:00Z</cp:lastPrinted>
  <dcterms:created xsi:type="dcterms:W3CDTF">2019-09-20T02:59:00Z</dcterms:created>
  <dcterms:modified xsi:type="dcterms:W3CDTF">2021-02-09T07:45:00Z</dcterms:modified>
</cp:coreProperties>
</file>